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BB" w:rsidRPr="003E7EFD" w:rsidRDefault="002534FA" w:rsidP="00064F4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УМАНСЬКИЙ ДЕРЖАВНИЙ ПЕДАГОГІЧНИЙ УНІВЕРСИТЕТ</w:t>
      </w:r>
    </w:p>
    <w:p w:rsidR="002534FA" w:rsidRPr="003E7EFD" w:rsidRDefault="002534FA" w:rsidP="00064F4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ІМЕНІ ПАВЛА ТИЧИНИ</w:t>
      </w:r>
    </w:p>
    <w:p w:rsidR="002534FA" w:rsidRPr="003E7EFD" w:rsidRDefault="002534FA" w:rsidP="00064F4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НН ІНСТИТУТ ЕКОНОМІКИ ТА БІЗНЕС-ОСВІТИ</w:t>
      </w:r>
    </w:p>
    <w:p w:rsidR="002534FA" w:rsidRDefault="002534FA" w:rsidP="00064F4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B14" w:rsidRPr="003E7EFD" w:rsidRDefault="00EB3B14" w:rsidP="00064F44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6215FB" w:rsidRPr="003E7EFD" w:rsidRDefault="006215FB" w:rsidP="00064F4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ІНФОРМАЦІЙНИЙ ЛИСТ</w:t>
      </w:r>
    </w:p>
    <w:p w:rsidR="006215FB" w:rsidRPr="003E7EFD" w:rsidRDefault="006215FB" w:rsidP="00064F44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1C1743" w:rsidRPr="003E7EFD" w:rsidRDefault="006215FB" w:rsidP="00064F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7EFD">
        <w:rPr>
          <w:rFonts w:ascii="Times New Roman" w:hAnsi="Times New Roman"/>
          <w:b/>
          <w:sz w:val="28"/>
          <w:szCs w:val="28"/>
          <w:lang w:val="uk-UA"/>
        </w:rPr>
        <w:t>Шановні колеги!</w:t>
      </w:r>
    </w:p>
    <w:p w:rsidR="006215FB" w:rsidRPr="003E7EFD" w:rsidRDefault="006215FB" w:rsidP="00064F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 xml:space="preserve">Запрошуємо Вас до участі у </w:t>
      </w:r>
      <w:r w:rsidR="002534FA" w:rsidRPr="003E7EFD">
        <w:rPr>
          <w:rFonts w:ascii="Times New Roman" w:hAnsi="Times New Roman"/>
          <w:sz w:val="28"/>
          <w:szCs w:val="28"/>
          <w:lang w:val="uk-UA"/>
        </w:rPr>
        <w:t xml:space="preserve">науково-методичному </w:t>
      </w:r>
      <w:r w:rsidR="003F276E" w:rsidRPr="003E7EFD">
        <w:rPr>
          <w:rFonts w:ascii="Times New Roman" w:hAnsi="Times New Roman"/>
          <w:sz w:val="28"/>
          <w:szCs w:val="28"/>
          <w:lang w:val="uk-UA"/>
        </w:rPr>
        <w:t>семінарі</w:t>
      </w:r>
      <w:r w:rsidR="002540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70D1" w:rsidRPr="003E7EFD">
        <w:rPr>
          <w:rFonts w:ascii="Times New Roman" w:hAnsi="Times New Roman"/>
          <w:b/>
          <w:sz w:val="28"/>
          <w:szCs w:val="28"/>
          <w:lang w:val="uk-UA"/>
        </w:rPr>
        <w:t>«</w:t>
      </w:r>
      <w:r w:rsidR="00875A60" w:rsidRPr="00875A60">
        <w:rPr>
          <w:rFonts w:ascii="Times New Roman" w:hAnsi="Times New Roman"/>
          <w:b/>
          <w:bCs/>
          <w:sz w:val="28"/>
          <w:szCs w:val="28"/>
          <w:lang w:val="uk-UA"/>
        </w:rPr>
        <w:t>Правове регулювання готельно-ресторанного бізнесу</w:t>
      </w:r>
      <w:r w:rsidR="00A952BB" w:rsidRPr="003E7EFD">
        <w:rPr>
          <w:rFonts w:ascii="Times New Roman" w:hAnsi="Times New Roman"/>
          <w:b/>
          <w:sz w:val="28"/>
          <w:szCs w:val="28"/>
          <w:lang w:val="uk-UA"/>
        </w:rPr>
        <w:t>»</w:t>
      </w:r>
      <w:r w:rsidR="00A952BB" w:rsidRPr="003E7EF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E7EFD">
        <w:rPr>
          <w:rFonts w:ascii="Times New Roman" w:hAnsi="Times New Roman"/>
          <w:sz w:val="28"/>
          <w:szCs w:val="28"/>
          <w:lang w:val="uk-UA"/>
        </w:rPr>
        <w:t xml:space="preserve">який </w:t>
      </w:r>
      <w:r w:rsidR="00144DA3" w:rsidRPr="003E7EFD">
        <w:rPr>
          <w:rFonts w:ascii="Times New Roman" w:hAnsi="Times New Roman"/>
          <w:sz w:val="28"/>
          <w:szCs w:val="28"/>
          <w:lang w:val="uk-UA"/>
        </w:rPr>
        <w:t xml:space="preserve">відбудеться </w:t>
      </w:r>
      <w:r w:rsidR="00875A60">
        <w:rPr>
          <w:rFonts w:ascii="Times New Roman" w:hAnsi="Times New Roman"/>
          <w:b/>
          <w:sz w:val="28"/>
          <w:szCs w:val="28"/>
          <w:lang w:val="uk-UA"/>
        </w:rPr>
        <w:t xml:space="preserve">22 листопада </w:t>
      </w:r>
      <w:r w:rsidR="00064F44">
        <w:rPr>
          <w:rFonts w:ascii="Times New Roman" w:hAnsi="Times New Roman"/>
          <w:b/>
          <w:sz w:val="28"/>
          <w:szCs w:val="28"/>
          <w:lang w:val="uk-UA"/>
        </w:rPr>
        <w:t>201</w:t>
      </w:r>
      <w:r w:rsidR="00875A60">
        <w:rPr>
          <w:rFonts w:ascii="Times New Roman" w:hAnsi="Times New Roman"/>
          <w:b/>
          <w:sz w:val="28"/>
          <w:szCs w:val="28"/>
          <w:lang w:val="uk-UA"/>
        </w:rPr>
        <w:t>7</w:t>
      </w:r>
      <w:r w:rsidR="00B0703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44DA3" w:rsidRPr="003E7EFD">
        <w:rPr>
          <w:rFonts w:ascii="Times New Roman" w:hAnsi="Times New Roman"/>
          <w:b/>
          <w:sz w:val="28"/>
          <w:szCs w:val="28"/>
          <w:lang w:val="uk-UA"/>
        </w:rPr>
        <w:t>року</w:t>
      </w:r>
      <w:r w:rsidR="00144DA3" w:rsidRPr="003E7EFD">
        <w:rPr>
          <w:rFonts w:ascii="Times New Roman" w:hAnsi="Times New Roman"/>
          <w:sz w:val="28"/>
          <w:szCs w:val="28"/>
          <w:lang w:val="uk-UA"/>
        </w:rPr>
        <w:t xml:space="preserve"> на базі </w:t>
      </w:r>
      <w:r w:rsidR="002534FA" w:rsidRPr="003E7EFD">
        <w:rPr>
          <w:rFonts w:ascii="Times New Roman" w:hAnsi="Times New Roman"/>
          <w:sz w:val="28"/>
          <w:szCs w:val="28"/>
          <w:lang w:val="uk-UA"/>
        </w:rPr>
        <w:t>кафедри економіки та соціально-поведінкових наук.</w:t>
      </w:r>
    </w:p>
    <w:p w:rsidR="00730ECA" w:rsidRPr="003E7EFD" w:rsidRDefault="006215FB" w:rsidP="00064F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До участі запрошуються</w:t>
      </w:r>
      <w:r w:rsidR="00C01CD5" w:rsidRPr="003E7EFD">
        <w:rPr>
          <w:rFonts w:ascii="Times New Roman" w:hAnsi="Times New Roman"/>
          <w:sz w:val="28"/>
          <w:szCs w:val="28"/>
          <w:lang w:val="uk-UA"/>
        </w:rPr>
        <w:t xml:space="preserve"> науково-педагогічні працівники, </w:t>
      </w:r>
      <w:r w:rsidR="00384A37" w:rsidRPr="003E7EFD">
        <w:rPr>
          <w:rFonts w:ascii="Times New Roman" w:hAnsi="Times New Roman"/>
          <w:sz w:val="28"/>
          <w:szCs w:val="28"/>
          <w:lang w:val="uk-UA"/>
        </w:rPr>
        <w:t xml:space="preserve">аспіранти, </w:t>
      </w:r>
      <w:r w:rsidR="002534FA" w:rsidRPr="003E7EFD">
        <w:rPr>
          <w:rFonts w:ascii="Times New Roman" w:hAnsi="Times New Roman"/>
          <w:sz w:val="28"/>
          <w:szCs w:val="28"/>
          <w:lang w:val="uk-UA"/>
        </w:rPr>
        <w:t>магістранти та студенти НН Інституту економіки та бізнес-освіти</w:t>
      </w:r>
      <w:r w:rsidRPr="003E7EFD">
        <w:rPr>
          <w:rFonts w:ascii="Times New Roman" w:hAnsi="Times New Roman"/>
          <w:sz w:val="28"/>
          <w:szCs w:val="28"/>
          <w:lang w:val="uk-UA"/>
        </w:rPr>
        <w:t>.</w:t>
      </w:r>
    </w:p>
    <w:p w:rsidR="002534FA" w:rsidRPr="003E7EFD" w:rsidRDefault="002534FA" w:rsidP="00064F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 xml:space="preserve">Метою науково-методичного семінару є дослідження </w:t>
      </w:r>
      <w:r w:rsidR="00875A60">
        <w:rPr>
          <w:rFonts w:ascii="Times New Roman" w:hAnsi="Times New Roman"/>
          <w:sz w:val="28"/>
          <w:szCs w:val="28"/>
          <w:lang w:val="uk-UA"/>
        </w:rPr>
        <w:t>проблем правового регулювання готельно-ресторанного бізнесу</w:t>
      </w:r>
      <w:r w:rsidRPr="003E7EFD">
        <w:rPr>
          <w:rFonts w:ascii="Times New Roman" w:hAnsi="Times New Roman"/>
          <w:sz w:val="28"/>
          <w:szCs w:val="28"/>
          <w:lang w:val="uk-UA"/>
        </w:rPr>
        <w:t>, вироблення висновків та рекомендацій.</w:t>
      </w:r>
    </w:p>
    <w:p w:rsidR="008C1A5B" w:rsidRPr="003E7EFD" w:rsidRDefault="00730ECA" w:rsidP="00064F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Початок роботи об 1</w:t>
      </w:r>
      <w:r w:rsidR="00875A60">
        <w:rPr>
          <w:rFonts w:ascii="Times New Roman" w:hAnsi="Times New Roman"/>
          <w:sz w:val="28"/>
          <w:szCs w:val="28"/>
          <w:lang w:val="uk-UA"/>
        </w:rPr>
        <w:t>1</w:t>
      </w:r>
      <w:r w:rsidRPr="003E7EFD">
        <w:rPr>
          <w:rFonts w:ascii="Times New Roman" w:hAnsi="Times New Roman"/>
          <w:sz w:val="28"/>
          <w:szCs w:val="28"/>
          <w:vertAlign w:val="superscript"/>
          <w:lang w:val="uk-UA"/>
        </w:rPr>
        <w:t>00</w:t>
      </w:r>
      <w:r w:rsidRPr="003E7EFD">
        <w:rPr>
          <w:rFonts w:ascii="Times New Roman" w:hAnsi="Times New Roman"/>
          <w:sz w:val="28"/>
          <w:szCs w:val="28"/>
          <w:lang w:val="uk-UA"/>
        </w:rPr>
        <w:t xml:space="preserve"> год.</w:t>
      </w:r>
    </w:p>
    <w:p w:rsidR="00D07021" w:rsidRPr="003E7EFD" w:rsidRDefault="00D07021" w:rsidP="00064F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Робоч</w:t>
      </w:r>
      <w:r w:rsidR="004419E6" w:rsidRPr="003E7EFD">
        <w:rPr>
          <w:rFonts w:ascii="Times New Roman" w:hAnsi="Times New Roman"/>
          <w:sz w:val="28"/>
          <w:szCs w:val="28"/>
          <w:lang w:val="uk-UA"/>
        </w:rPr>
        <w:t>а</w:t>
      </w:r>
      <w:r w:rsidRPr="003E7EFD">
        <w:rPr>
          <w:rFonts w:ascii="Times New Roman" w:hAnsi="Times New Roman"/>
          <w:sz w:val="28"/>
          <w:szCs w:val="28"/>
          <w:lang w:val="uk-UA"/>
        </w:rPr>
        <w:t xml:space="preserve"> мов</w:t>
      </w:r>
      <w:r w:rsidR="004419E6" w:rsidRPr="003E7EFD">
        <w:rPr>
          <w:rFonts w:ascii="Times New Roman" w:hAnsi="Times New Roman"/>
          <w:sz w:val="28"/>
          <w:szCs w:val="28"/>
          <w:lang w:val="uk-UA"/>
        </w:rPr>
        <w:t>а</w:t>
      </w:r>
      <w:r w:rsidRPr="003E7EFD">
        <w:rPr>
          <w:rFonts w:ascii="Times New Roman" w:hAnsi="Times New Roman"/>
          <w:sz w:val="28"/>
          <w:szCs w:val="28"/>
          <w:lang w:val="uk-UA"/>
        </w:rPr>
        <w:t>: українська.</w:t>
      </w:r>
    </w:p>
    <w:p w:rsidR="001C1743" w:rsidRPr="007C5B87" w:rsidRDefault="001C1743" w:rsidP="00064F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1CD5" w:rsidRPr="003E7EFD" w:rsidRDefault="006D5C20" w:rsidP="00064F4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7EFD">
        <w:rPr>
          <w:rFonts w:ascii="Times New Roman" w:hAnsi="Times New Roman"/>
          <w:b/>
          <w:sz w:val="28"/>
          <w:szCs w:val="28"/>
          <w:lang w:val="uk-UA"/>
        </w:rPr>
        <w:t>Питання</w:t>
      </w:r>
      <w:r w:rsidR="00730ECA" w:rsidRPr="003E7EFD">
        <w:rPr>
          <w:rFonts w:ascii="Times New Roman" w:hAnsi="Times New Roman"/>
          <w:b/>
          <w:sz w:val="28"/>
          <w:szCs w:val="28"/>
          <w:lang w:val="uk-UA"/>
        </w:rPr>
        <w:t xml:space="preserve"> для обговорення</w:t>
      </w:r>
      <w:r w:rsidR="00D07021" w:rsidRPr="003E7EFD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875A60" w:rsidRPr="00875A60" w:rsidRDefault="002534FA" w:rsidP="00875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1</w:t>
      </w:r>
      <w:r w:rsidR="00875A60">
        <w:rPr>
          <w:lang w:val="uk-UA"/>
        </w:rPr>
        <w:t xml:space="preserve">. </w:t>
      </w:r>
      <w:r w:rsidR="00875A60" w:rsidRPr="00875A60">
        <w:rPr>
          <w:rFonts w:ascii="Times New Roman" w:hAnsi="Times New Roman"/>
          <w:sz w:val="28"/>
          <w:szCs w:val="28"/>
          <w:lang w:val="uk-UA"/>
        </w:rPr>
        <w:t>Правовий режим між</w:t>
      </w:r>
      <w:r w:rsidR="00875A60">
        <w:rPr>
          <w:rFonts w:ascii="Times New Roman" w:hAnsi="Times New Roman"/>
          <w:sz w:val="28"/>
          <w:szCs w:val="28"/>
          <w:lang w:val="uk-UA"/>
        </w:rPr>
        <w:t>народної туристичної діяльності.</w:t>
      </w:r>
    </w:p>
    <w:p w:rsidR="00875A60" w:rsidRPr="00875A60" w:rsidRDefault="00875A60" w:rsidP="00875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75A60">
        <w:rPr>
          <w:rFonts w:ascii="Times New Roman" w:hAnsi="Times New Roman"/>
          <w:sz w:val="28"/>
          <w:szCs w:val="28"/>
          <w:lang w:val="uk-UA"/>
        </w:rPr>
        <w:t>2.Програма розвитку туризму в Україні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45DA7" w:rsidRDefault="00875A60" w:rsidP="00875A6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75A60">
        <w:rPr>
          <w:rFonts w:ascii="Times New Roman" w:hAnsi="Times New Roman"/>
          <w:sz w:val="28"/>
          <w:szCs w:val="28"/>
          <w:lang w:val="uk-UA"/>
        </w:rPr>
        <w:t>3.Правові засади державного регулювання готельно-ресторанного бізнесу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64F44" w:rsidRDefault="00064F44" w:rsidP="00064F4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692B" w:rsidRPr="003E7EFD" w:rsidRDefault="00AE692B" w:rsidP="00064F4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7EFD">
        <w:rPr>
          <w:rFonts w:ascii="Times New Roman" w:hAnsi="Times New Roman"/>
          <w:b/>
          <w:sz w:val="28"/>
          <w:szCs w:val="28"/>
          <w:lang w:val="uk-UA"/>
        </w:rPr>
        <w:t>Контактна інформація</w:t>
      </w:r>
      <w:r w:rsidR="006215FB" w:rsidRPr="003E7EFD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05048" w:rsidRPr="003E7EFD" w:rsidRDefault="002534FA" w:rsidP="00064F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Кафедра економіки та соціально-поведінкових наук</w:t>
      </w:r>
    </w:p>
    <w:p w:rsidR="003E7EFD" w:rsidRDefault="002534FA" w:rsidP="00064F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НН Інституту економіки та бізнес-освіти</w:t>
      </w:r>
    </w:p>
    <w:p w:rsidR="003E7EFD" w:rsidRPr="00071A0E" w:rsidRDefault="003E7EFD" w:rsidP="00064F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Телефон для довідок: +380</w:t>
      </w:r>
      <w:r w:rsidR="00DA0312">
        <w:rPr>
          <w:rFonts w:ascii="Times New Roman" w:hAnsi="Times New Roman"/>
          <w:sz w:val="28"/>
          <w:szCs w:val="28"/>
          <w:lang w:val="uk-UA"/>
        </w:rPr>
        <w:t>681322133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A0312">
        <w:rPr>
          <w:rFonts w:ascii="Times New Roman" w:hAnsi="Times New Roman"/>
          <w:sz w:val="28"/>
          <w:szCs w:val="28"/>
          <w:lang w:val="uk-UA"/>
        </w:rPr>
        <w:t>Підлісний Євген Васильович</w:t>
      </w:r>
    </w:p>
    <w:p w:rsidR="002534FA" w:rsidRPr="003E7EFD" w:rsidRDefault="003E7EFD" w:rsidP="00064F44">
      <w:pPr>
        <w:spacing w:after="0" w:line="360" w:lineRule="auto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Електронна адреса: </w:t>
      </w:r>
      <w:r w:rsidRPr="003E7EFD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kaf</w:t>
      </w:r>
      <w:r w:rsidRPr="003E7EFD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 w:rsidRPr="003E7EFD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ekon</w:t>
      </w:r>
      <w:r w:rsidRPr="003E7EFD">
        <w:rPr>
          <w:rFonts w:ascii="Times New Roman" w:hAnsi="Times New Roman"/>
          <w:color w:val="0000FF"/>
          <w:sz w:val="28"/>
          <w:szCs w:val="28"/>
          <w:u w:val="single"/>
        </w:rPr>
        <w:t>@</w:t>
      </w:r>
      <w:r w:rsidRPr="003E7EFD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ukr</w:t>
      </w:r>
      <w:r w:rsidRPr="003E7EFD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 w:rsidRPr="003E7EFD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net</w:t>
      </w:r>
      <w:bookmarkStart w:id="0" w:name="_GoBack"/>
      <w:bookmarkEnd w:id="0"/>
    </w:p>
    <w:sectPr w:rsidR="002534FA" w:rsidRPr="003E7EFD" w:rsidSect="00C01C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10AE"/>
    <w:multiLevelType w:val="multilevel"/>
    <w:tmpl w:val="3FB43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1288C"/>
    <w:rsid w:val="00010F9A"/>
    <w:rsid w:val="00064212"/>
    <w:rsid w:val="00064F44"/>
    <w:rsid w:val="00071A0E"/>
    <w:rsid w:val="0007738D"/>
    <w:rsid w:val="00077730"/>
    <w:rsid w:val="000A6F48"/>
    <w:rsid w:val="000D12F9"/>
    <w:rsid w:val="000F4514"/>
    <w:rsid w:val="00144DA3"/>
    <w:rsid w:val="001B7B3A"/>
    <w:rsid w:val="001C1743"/>
    <w:rsid w:val="002148F7"/>
    <w:rsid w:val="002534FA"/>
    <w:rsid w:val="002540DA"/>
    <w:rsid w:val="0030550B"/>
    <w:rsid w:val="00342C8C"/>
    <w:rsid w:val="003575B1"/>
    <w:rsid w:val="00384A37"/>
    <w:rsid w:val="003D4A03"/>
    <w:rsid w:val="003E7EFD"/>
    <w:rsid w:val="003F276E"/>
    <w:rsid w:val="004419E6"/>
    <w:rsid w:val="004450B8"/>
    <w:rsid w:val="004A2182"/>
    <w:rsid w:val="00505048"/>
    <w:rsid w:val="005D5915"/>
    <w:rsid w:val="006070D1"/>
    <w:rsid w:val="006215FB"/>
    <w:rsid w:val="006D5C20"/>
    <w:rsid w:val="006F4DAC"/>
    <w:rsid w:val="00730ECA"/>
    <w:rsid w:val="00736AF6"/>
    <w:rsid w:val="00764341"/>
    <w:rsid w:val="00785E18"/>
    <w:rsid w:val="007C5B87"/>
    <w:rsid w:val="007C6BE6"/>
    <w:rsid w:val="007F1E25"/>
    <w:rsid w:val="00875A60"/>
    <w:rsid w:val="008C1A5B"/>
    <w:rsid w:val="00973FC1"/>
    <w:rsid w:val="00987A17"/>
    <w:rsid w:val="009D2557"/>
    <w:rsid w:val="00A64039"/>
    <w:rsid w:val="00A84FC3"/>
    <w:rsid w:val="00A952BB"/>
    <w:rsid w:val="00AE692B"/>
    <w:rsid w:val="00B07033"/>
    <w:rsid w:val="00B1288C"/>
    <w:rsid w:val="00B465BE"/>
    <w:rsid w:val="00BB79BC"/>
    <w:rsid w:val="00BF34C2"/>
    <w:rsid w:val="00C014FD"/>
    <w:rsid w:val="00C01CD5"/>
    <w:rsid w:val="00C0574B"/>
    <w:rsid w:val="00C44639"/>
    <w:rsid w:val="00C45DA7"/>
    <w:rsid w:val="00C50765"/>
    <w:rsid w:val="00D009B4"/>
    <w:rsid w:val="00D03624"/>
    <w:rsid w:val="00D07021"/>
    <w:rsid w:val="00D07925"/>
    <w:rsid w:val="00D7790F"/>
    <w:rsid w:val="00DA0312"/>
    <w:rsid w:val="00DC19B2"/>
    <w:rsid w:val="00DC43B9"/>
    <w:rsid w:val="00E109DF"/>
    <w:rsid w:val="00E741AF"/>
    <w:rsid w:val="00EB3B14"/>
    <w:rsid w:val="00EB5765"/>
    <w:rsid w:val="00F67F80"/>
    <w:rsid w:val="00FA4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A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8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1288C"/>
  </w:style>
  <w:style w:type="character" w:styleId="a4">
    <w:name w:val="Strong"/>
    <w:uiPriority w:val="22"/>
    <w:qFormat/>
    <w:rsid w:val="00B1288C"/>
    <w:rPr>
      <w:b/>
      <w:bCs/>
    </w:rPr>
  </w:style>
  <w:style w:type="character" w:styleId="a5">
    <w:name w:val="Hyperlink"/>
    <w:uiPriority w:val="99"/>
    <w:unhideWhenUsed/>
    <w:rsid w:val="00B1288C"/>
    <w:rPr>
      <w:color w:val="0000FF"/>
      <w:u w:val="single"/>
    </w:rPr>
  </w:style>
  <w:style w:type="character" w:styleId="a6">
    <w:name w:val="Emphasis"/>
    <w:uiPriority w:val="20"/>
    <w:qFormat/>
    <w:rsid w:val="006215F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85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85E1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01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A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8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1288C"/>
  </w:style>
  <w:style w:type="character" w:styleId="a4">
    <w:name w:val="Strong"/>
    <w:uiPriority w:val="22"/>
    <w:qFormat/>
    <w:rsid w:val="00B1288C"/>
    <w:rPr>
      <w:b/>
      <w:bCs/>
    </w:rPr>
  </w:style>
  <w:style w:type="character" w:styleId="a5">
    <w:name w:val="Hyperlink"/>
    <w:uiPriority w:val="99"/>
    <w:unhideWhenUsed/>
    <w:rsid w:val="00B1288C"/>
    <w:rPr>
      <w:color w:val="0000FF"/>
      <w:u w:val="single"/>
    </w:rPr>
  </w:style>
  <w:style w:type="character" w:styleId="a6">
    <w:name w:val="Emphasis"/>
    <w:uiPriority w:val="20"/>
    <w:qFormat/>
    <w:rsid w:val="006215F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85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85E1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01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1081</CharactersWithSpaces>
  <SharedDoc>false</SharedDoc>
  <HLinks>
    <vt:vector size="6" baseType="variant">
      <vt:variant>
        <vt:i4>2490394</vt:i4>
      </vt:variant>
      <vt:variant>
        <vt:i4>0</vt:i4>
      </vt:variant>
      <vt:variant>
        <vt:i4>0</vt:i4>
      </vt:variant>
      <vt:variant>
        <vt:i4>5</vt:i4>
      </vt:variant>
      <vt:variant>
        <vt:lpwstr>mailto:lesvdi@mail.ru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Name;Базелюк Олександр</dc:creator>
  <cp:keywords/>
  <cp:lastModifiedBy>UDPU</cp:lastModifiedBy>
  <cp:revision>39</cp:revision>
  <cp:lastPrinted>2016-04-05T08:55:00Z</cp:lastPrinted>
  <dcterms:created xsi:type="dcterms:W3CDTF">2016-03-29T20:34:00Z</dcterms:created>
  <dcterms:modified xsi:type="dcterms:W3CDTF">2016-12-12T14:44:00Z</dcterms:modified>
</cp:coreProperties>
</file>