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2BB" w:rsidRPr="00BA2763" w:rsidRDefault="002534FA" w:rsidP="003E1AAF">
      <w:pPr>
        <w:spacing w:after="0" w:line="336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A2763">
        <w:rPr>
          <w:rFonts w:ascii="Times New Roman" w:hAnsi="Times New Roman"/>
          <w:sz w:val="28"/>
          <w:szCs w:val="28"/>
          <w:lang w:val="uk-UA"/>
        </w:rPr>
        <w:t>УМАНСЬКИЙ ДЕРЖАВНИЙ ПЕДАГОГІЧНИЙ УНІВЕРСИТЕТ</w:t>
      </w:r>
    </w:p>
    <w:p w:rsidR="002534FA" w:rsidRPr="00BA2763" w:rsidRDefault="002534FA" w:rsidP="003E1AAF">
      <w:pPr>
        <w:spacing w:after="0" w:line="336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A2763">
        <w:rPr>
          <w:rFonts w:ascii="Times New Roman" w:hAnsi="Times New Roman"/>
          <w:sz w:val="28"/>
          <w:szCs w:val="28"/>
          <w:lang w:val="uk-UA"/>
        </w:rPr>
        <w:t>ІМЕНІ ПАВЛА ТИЧИНИ</w:t>
      </w:r>
    </w:p>
    <w:p w:rsidR="002534FA" w:rsidRPr="00BA2763" w:rsidRDefault="00FD35F3" w:rsidP="003E1AAF">
      <w:pPr>
        <w:spacing w:after="0" w:line="336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A2763">
        <w:rPr>
          <w:rFonts w:ascii="Times New Roman" w:hAnsi="Times New Roman"/>
          <w:sz w:val="28"/>
          <w:szCs w:val="28"/>
          <w:lang w:val="uk-UA"/>
        </w:rPr>
        <w:t xml:space="preserve">НАВЧАЛЬНО-НАУКОВИЙ </w:t>
      </w:r>
      <w:r w:rsidR="002534FA" w:rsidRPr="00BA2763">
        <w:rPr>
          <w:rFonts w:ascii="Times New Roman" w:hAnsi="Times New Roman"/>
          <w:sz w:val="28"/>
          <w:szCs w:val="28"/>
          <w:lang w:val="uk-UA"/>
        </w:rPr>
        <w:t>ІНСТИТУТ ЕКОНОМІКИ ТА БІЗНЕС-ОСВІТИ</w:t>
      </w:r>
    </w:p>
    <w:p w:rsidR="00EB3B14" w:rsidRPr="00BA2763" w:rsidRDefault="00EB3B14" w:rsidP="003E1AAF">
      <w:pPr>
        <w:spacing w:after="0" w:line="336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6215FB" w:rsidRPr="00BA2763" w:rsidRDefault="006215FB" w:rsidP="003E1AAF">
      <w:pPr>
        <w:spacing w:after="0" w:line="336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A2763">
        <w:rPr>
          <w:rFonts w:ascii="Times New Roman" w:hAnsi="Times New Roman"/>
          <w:sz w:val="28"/>
          <w:szCs w:val="28"/>
          <w:lang w:val="uk-UA"/>
        </w:rPr>
        <w:t>ІНФОРМАЦІЙНИЙ ЛИСТ</w:t>
      </w:r>
    </w:p>
    <w:p w:rsidR="006215FB" w:rsidRPr="00BA2763" w:rsidRDefault="006215FB" w:rsidP="003E1AAF">
      <w:pPr>
        <w:spacing w:after="0" w:line="336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1C1743" w:rsidRPr="00BA2763" w:rsidRDefault="006215FB" w:rsidP="003E1AAF">
      <w:pPr>
        <w:spacing w:after="0" w:line="33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A2763">
        <w:rPr>
          <w:rFonts w:ascii="Times New Roman" w:hAnsi="Times New Roman"/>
          <w:b/>
          <w:sz w:val="28"/>
          <w:szCs w:val="28"/>
          <w:lang w:val="uk-UA"/>
        </w:rPr>
        <w:t>Шановні колеги!</w:t>
      </w:r>
    </w:p>
    <w:p w:rsidR="006215FB" w:rsidRPr="00BA2763" w:rsidRDefault="006215FB" w:rsidP="003E1AAF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A2763">
        <w:rPr>
          <w:rFonts w:ascii="Times New Roman" w:hAnsi="Times New Roman"/>
          <w:sz w:val="28"/>
          <w:szCs w:val="28"/>
          <w:lang w:val="uk-UA"/>
        </w:rPr>
        <w:t xml:space="preserve">Запрошуємо Вас до участі у </w:t>
      </w:r>
      <w:r w:rsidR="002534FA" w:rsidRPr="00BA2763">
        <w:rPr>
          <w:rFonts w:ascii="Times New Roman" w:hAnsi="Times New Roman"/>
          <w:sz w:val="28"/>
          <w:szCs w:val="28"/>
          <w:lang w:val="uk-UA"/>
        </w:rPr>
        <w:t>науково-</w:t>
      </w:r>
      <w:r w:rsidR="00020086">
        <w:rPr>
          <w:rFonts w:ascii="Times New Roman" w:hAnsi="Times New Roman"/>
          <w:sz w:val="28"/>
          <w:szCs w:val="28"/>
          <w:lang w:val="uk-UA"/>
        </w:rPr>
        <w:t>практ</w:t>
      </w:r>
      <w:r w:rsidR="002534FA" w:rsidRPr="00BA2763">
        <w:rPr>
          <w:rFonts w:ascii="Times New Roman" w:hAnsi="Times New Roman"/>
          <w:sz w:val="28"/>
          <w:szCs w:val="28"/>
          <w:lang w:val="uk-UA"/>
        </w:rPr>
        <w:t xml:space="preserve">ичному </w:t>
      </w:r>
      <w:r w:rsidR="003F276E" w:rsidRPr="00BA2763">
        <w:rPr>
          <w:rFonts w:ascii="Times New Roman" w:hAnsi="Times New Roman"/>
          <w:sz w:val="28"/>
          <w:szCs w:val="28"/>
          <w:lang w:val="uk-UA"/>
        </w:rPr>
        <w:t>семінарі</w:t>
      </w:r>
      <w:r w:rsidR="00454B8B" w:rsidRPr="00BA27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54B8B" w:rsidRPr="00126C5D">
        <w:rPr>
          <w:rFonts w:ascii="Times New Roman" w:hAnsi="Times New Roman"/>
          <w:b/>
          <w:sz w:val="28"/>
          <w:szCs w:val="28"/>
          <w:lang w:val="uk-UA"/>
        </w:rPr>
        <w:t>«</w:t>
      </w:r>
      <w:r w:rsidR="00126C5D" w:rsidRPr="00126C5D">
        <w:rPr>
          <w:rFonts w:ascii="Times New Roman" w:hAnsi="Times New Roman"/>
          <w:b/>
          <w:sz w:val="28"/>
          <w:szCs w:val="28"/>
          <w:lang w:val="uk-UA"/>
        </w:rPr>
        <w:t>Проблеми державного регулювання соціально-економічного розвитку України в контексті глобалізації</w:t>
      </w:r>
      <w:r w:rsidR="00454B8B" w:rsidRPr="00126C5D">
        <w:rPr>
          <w:rFonts w:ascii="Times New Roman" w:hAnsi="Times New Roman"/>
          <w:b/>
          <w:sz w:val="28"/>
          <w:szCs w:val="28"/>
          <w:lang w:val="uk-UA"/>
        </w:rPr>
        <w:t>»</w:t>
      </w:r>
      <w:r w:rsidR="00A952BB" w:rsidRPr="00BA2763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BA2763">
        <w:rPr>
          <w:rFonts w:ascii="Times New Roman" w:hAnsi="Times New Roman"/>
          <w:sz w:val="28"/>
          <w:szCs w:val="28"/>
          <w:lang w:val="uk-UA"/>
        </w:rPr>
        <w:t xml:space="preserve">який </w:t>
      </w:r>
      <w:r w:rsidR="00144DA3" w:rsidRPr="00BA2763">
        <w:rPr>
          <w:rFonts w:ascii="Times New Roman" w:hAnsi="Times New Roman"/>
          <w:sz w:val="28"/>
          <w:szCs w:val="28"/>
          <w:lang w:val="uk-UA"/>
        </w:rPr>
        <w:t xml:space="preserve">відбудеться </w:t>
      </w:r>
      <w:r w:rsidR="00454B8B" w:rsidRPr="00BA2763">
        <w:rPr>
          <w:rFonts w:ascii="Times New Roman" w:hAnsi="Times New Roman"/>
          <w:sz w:val="28"/>
          <w:szCs w:val="28"/>
          <w:lang w:val="uk-UA"/>
        </w:rPr>
        <w:t>2</w:t>
      </w:r>
      <w:bookmarkStart w:id="0" w:name="_GoBack"/>
      <w:bookmarkEnd w:id="0"/>
      <w:r w:rsidR="00454B8B" w:rsidRPr="00BA2763">
        <w:rPr>
          <w:rFonts w:ascii="Times New Roman" w:hAnsi="Times New Roman"/>
          <w:sz w:val="28"/>
          <w:szCs w:val="28"/>
          <w:lang w:val="uk-UA"/>
        </w:rPr>
        <w:t>3 травня</w:t>
      </w:r>
      <w:r w:rsidR="002534FA" w:rsidRPr="00BA276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534FA" w:rsidRPr="00BA2763">
        <w:rPr>
          <w:rFonts w:ascii="Times New Roman" w:hAnsi="Times New Roman"/>
          <w:sz w:val="28"/>
          <w:szCs w:val="28"/>
          <w:lang w:val="uk-UA"/>
        </w:rPr>
        <w:t>201</w:t>
      </w:r>
      <w:r w:rsidR="00FD35F3" w:rsidRPr="00BA2763">
        <w:rPr>
          <w:rFonts w:ascii="Times New Roman" w:hAnsi="Times New Roman"/>
          <w:sz w:val="28"/>
          <w:szCs w:val="28"/>
          <w:lang w:val="uk-UA"/>
        </w:rPr>
        <w:t>8</w:t>
      </w:r>
      <w:r w:rsidR="00144DA3" w:rsidRPr="00BA2763">
        <w:rPr>
          <w:rFonts w:ascii="Times New Roman" w:hAnsi="Times New Roman"/>
          <w:sz w:val="28"/>
          <w:szCs w:val="28"/>
          <w:lang w:val="uk-UA"/>
        </w:rPr>
        <w:t xml:space="preserve"> року на базі </w:t>
      </w:r>
      <w:r w:rsidR="002534FA" w:rsidRPr="00BA2763">
        <w:rPr>
          <w:rFonts w:ascii="Times New Roman" w:hAnsi="Times New Roman"/>
          <w:sz w:val="28"/>
          <w:szCs w:val="28"/>
          <w:lang w:val="uk-UA"/>
        </w:rPr>
        <w:t>кафедри економіки та соціально-поведінкових наук.</w:t>
      </w:r>
    </w:p>
    <w:p w:rsidR="00730ECA" w:rsidRPr="00BA2763" w:rsidRDefault="006215FB" w:rsidP="003E1AAF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A2763">
        <w:rPr>
          <w:rFonts w:ascii="Times New Roman" w:hAnsi="Times New Roman"/>
          <w:sz w:val="28"/>
          <w:szCs w:val="28"/>
          <w:lang w:val="uk-UA"/>
        </w:rPr>
        <w:t>До участі запрошуються</w:t>
      </w:r>
      <w:r w:rsidR="00C01CD5" w:rsidRPr="00BA2763">
        <w:rPr>
          <w:rFonts w:ascii="Times New Roman" w:hAnsi="Times New Roman"/>
          <w:sz w:val="28"/>
          <w:szCs w:val="28"/>
          <w:lang w:val="uk-UA"/>
        </w:rPr>
        <w:t xml:space="preserve"> науково-педагогічні працівники, </w:t>
      </w:r>
      <w:r w:rsidR="00384A37" w:rsidRPr="00BA2763">
        <w:rPr>
          <w:rFonts w:ascii="Times New Roman" w:hAnsi="Times New Roman"/>
          <w:sz w:val="28"/>
          <w:szCs w:val="28"/>
          <w:lang w:val="uk-UA"/>
        </w:rPr>
        <w:t xml:space="preserve">аспіранти, </w:t>
      </w:r>
      <w:r w:rsidR="002534FA" w:rsidRPr="00BA2763">
        <w:rPr>
          <w:rFonts w:ascii="Times New Roman" w:hAnsi="Times New Roman"/>
          <w:sz w:val="28"/>
          <w:szCs w:val="28"/>
          <w:lang w:val="uk-UA"/>
        </w:rPr>
        <w:t>магістранти та студенти НН Інституту економіки та бізнес-освіти</w:t>
      </w:r>
      <w:r w:rsidRPr="00BA2763">
        <w:rPr>
          <w:rFonts w:ascii="Times New Roman" w:hAnsi="Times New Roman"/>
          <w:sz w:val="28"/>
          <w:szCs w:val="28"/>
          <w:lang w:val="uk-UA"/>
        </w:rPr>
        <w:t>.</w:t>
      </w:r>
    </w:p>
    <w:p w:rsidR="002534FA" w:rsidRPr="00BA2763" w:rsidRDefault="002534FA" w:rsidP="003E1AAF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A2763">
        <w:rPr>
          <w:rFonts w:ascii="Times New Roman" w:hAnsi="Times New Roman"/>
          <w:sz w:val="28"/>
          <w:szCs w:val="28"/>
          <w:lang w:val="uk-UA"/>
        </w:rPr>
        <w:t>Метою науково-</w:t>
      </w:r>
      <w:r w:rsidR="00020086">
        <w:rPr>
          <w:rFonts w:ascii="Times New Roman" w:hAnsi="Times New Roman"/>
          <w:sz w:val="28"/>
          <w:szCs w:val="28"/>
          <w:lang w:val="uk-UA"/>
        </w:rPr>
        <w:t>практ</w:t>
      </w:r>
      <w:r w:rsidRPr="00BA2763">
        <w:rPr>
          <w:rFonts w:ascii="Times New Roman" w:hAnsi="Times New Roman"/>
          <w:sz w:val="28"/>
          <w:szCs w:val="28"/>
          <w:lang w:val="uk-UA"/>
        </w:rPr>
        <w:t>ичного семінару є дослідження</w:t>
      </w:r>
      <w:r w:rsidR="00FD35F3" w:rsidRPr="00BA2763">
        <w:rPr>
          <w:rFonts w:ascii="Times New Roman" w:hAnsi="Times New Roman"/>
          <w:sz w:val="28"/>
          <w:szCs w:val="28"/>
          <w:lang w:val="uk-UA"/>
        </w:rPr>
        <w:t xml:space="preserve"> основних тенденцій </w:t>
      </w:r>
      <w:r w:rsidR="00126C5D">
        <w:rPr>
          <w:rFonts w:ascii="Times New Roman" w:hAnsi="Times New Roman"/>
          <w:sz w:val="28"/>
          <w:szCs w:val="28"/>
          <w:lang w:val="uk-UA"/>
        </w:rPr>
        <w:t>та перспектив</w:t>
      </w:r>
      <w:r w:rsidR="00454B8B" w:rsidRPr="00BA2763">
        <w:rPr>
          <w:rFonts w:ascii="Times New Roman" w:hAnsi="Times New Roman"/>
          <w:sz w:val="28"/>
          <w:szCs w:val="28"/>
          <w:lang w:val="uk-UA"/>
        </w:rPr>
        <w:t xml:space="preserve"> удосконалення державного регулювання соціально-економічного розвитку </w:t>
      </w:r>
      <w:r w:rsidR="00FD35F3" w:rsidRPr="00BA2763">
        <w:rPr>
          <w:rFonts w:ascii="Times New Roman" w:hAnsi="Times New Roman"/>
          <w:sz w:val="28"/>
          <w:szCs w:val="28"/>
          <w:lang w:val="uk-UA"/>
        </w:rPr>
        <w:t>України</w:t>
      </w:r>
      <w:r w:rsidRPr="00BA2763">
        <w:rPr>
          <w:rFonts w:ascii="Times New Roman" w:hAnsi="Times New Roman"/>
          <w:sz w:val="28"/>
          <w:szCs w:val="28"/>
          <w:lang w:val="uk-UA"/>
        </w:rPr>
        <w:t>.</w:t>
      </w:r>
    </w:p>
    <w:p w:rsidR="008C1A5B" w:rsidRPr="00BA2763" w:rsidRDefault="00730ECA" w:rsidP="003E1AAF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A2763">
        <w:rPr>
          <w:rFonts w:ascii="Times New Roman" w:hAnsi="Times New Roman"/>
          <w:sz w:val="28"/>
          <w:szCs w:val="28"/>
          <w:lang w:val="uk-UA"/>
        </w:rPr>
        <w:t>Початок роботи об 11</w:t>
      </w:r>
      <w:r w:rsidRPr="00BA2763">
        <w:rPr>
          <w:rFonts w:ascii="Times New Roman" w:hAnsi="Times New Roman"/>
          <w:sz w:val="28"/>
          <w:szCs w:val="28"/>
          <w:vertAlign w:val="superscript"/>
          <w:lang w:val="uk-UA"/>
        </w:rPr>
        <w:t>00</w:t>
      </w:r>
      <w:r w:rsidRPr="00BA2763">
        <w:rPr>
          <w:rFonts w:ascii="Times New Roman" w:hAnsi="Times New Roman"/>
          <w:sz w:val="28"/>
          <w:szCs w:val="28"/>
          <w:lang w:val="uk-UA"/>
        </w:rPr>
        <w:t xml:space="preserve"> год.</w:t>
      </w:r>
      <w:r w:rsidR="004419E6" w:rsidRPr="00BA276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07021" w:rsidRPr="00BA2763" w:rsidRDefault="00D07021" w:rsidP="003E1AAF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A2763">
        <w:rPr>
          <w:rFonts w:ascii="Times New Roman" w:hAnsi="Times New Roman"/>
          <w:sz w:val="28"/>
          <w:szCs w:val="28"/>
          <w:lang w:val="uk-UA"/>
        </w:rPr>
        <w:t>Робоч</w:t>
      </w:r>
      <w:r w:rsidR="004419E6" w:rsidRPr="00BA2763">
        <w:rPr>
          <w:rFonts w:ascii="Times New Roman" w:hAnsi="Times New Roman"/>
          <w:sz w:val="28"/>
          <w:szCs w:val="28"/>
          <w:lang w:val="uk-UA"/>
        </w:rPr>
        <w:t>а</w:t>
      </w:r>
      <w:r w:rsidRPr="00BA2763">
        <w:rPr>
          <w:rFonts w:ascii="Times New Roman" w:hAnsi="Times New Roman"/>
          <w:sz w:val="28"/>
          <w:szCs w:val="28"/>
          <w:lang w:val="uk-UA"/>
        </w:rPr>
        <w:t xml:space="preserve"> мов</w:t>
      </w:r>
      <w:r w:rsidR="004419E6" w:rsidRPr="00BA2763">
        <w:rPr>
          <w:rFonts w:ascii="Times New Roman" w:hAnsi="Times New Roman"/>
          <w:sz w:val="28"/>
          <w:szCs w:val="28"/>
          <w:lang w:val="uk-UA"/>
        </w:rPr>
        <w:t>а</w:t>
      </w:r>
      <w:r w:rsidRPr="00BA2763">
        <w:rPr>
          <w:rFonts w:ascii="Times New Roman" w:hAnsi="Times New Roman"/>
          <w:sz w:val="28"/>
          <w:szCs w:val="28"/>
          <w:lang w:val="uk-UA"/>
        </w:rPr>
        <w:t>: українська.</w:t>
      </w:r>
    </w:p>
    <w:p w:rsidR="001C1743" w:rsidRPr="00BA2763" w:rsidRDefault="001C1743" w:rsidP="003E1AAF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1CD5" w:rsidRPr="00BA2763" w:rsidRDefault="006D5C20" w:rsidP="003E1AAF">
      <w:pPr>
        <w:spacing w:after="0" w:line="336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A2763">
        <w:rPr>
          <w:rFonts w:ascii="Times New Roman" w:hAnsi="Times New Roman"/>
          <w:b/>
          <w:sz w:val="28"/>
          <w:szCs w:val="28"/>
          <w:lang w:val="uk-UA"/>
        </w:rPr>
        <w:t>Питання</w:t>
      </w:r>
      <w:r w:rsidR="00730ECA" w:rsidRPr="00BA2763">
        <w:rPr>
          <w:rFonts w:ascii="Times New Roman" w:hAnsi="Times New Roman"/>
          <w:b/>
          <w:sz w:val="28"/>
          <w:szCs w:val="28"/>
          <w:lang w:val="uk-UA"/>
        </w:rPr>
        <w:t xml:space="preserve"> для обговорення</w:t>
      </w:r>
      <w:r w:rsidR="00D07021" w:rsidRPr="00BA2763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</w:p>
    <w:p w:rsidR="00126C5D" w:rsidRDefault="00126C5D" w:rsidP="00126C5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77461A">
        <w:rPr>
          <w:sz w:val="28"/>
          <w:szCs w:val="28"/>
        </w:rPr>
        <w:t xml:space="preserve"> </w:t>
      </w:r>
      <w:r w:rsidR="0071793C">
        <w:rPr>
          <w:sz w:val="28"/>
          <w:szCs w:val="28"/>
          <w:lang w:val="uk-UA"/>
        </w:rPr>
        <w:t>Нормативно-</w:t>
      </w:r>
      <w:r>
        <w:rPr>
          <w:sz w:val="28"/>
          <w:szCs w:val="28"/>
          <w:lang w:val="uk-UA"/>
        </w:rPr>
        <w:t>правові аспекти державного регулювання соціально-економічного розвитку</w:t>
      </w:r>
      <w:r>
        <w:rPr>
          <w:sz w:val="28"/>
          <w:szCs w:val="28"/>
          <w:lang w:val="uk-UA"/>
        </w:rPr>
        <w:t>.</w:t>
      </w:r>
    </w:p>
    <w:p w:rsidR="00126C5D" w:rsidRPr="00126C5D" w:rsidRDefault="00126C5D" w:rsidP="00126C5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Pr="004D3DBD">
        <w:rPr>
          <w:sz w:val="28"/>
          <w:szCs w:val="28"/>
          <w:lang w:val="uk-UA"/>
        </w:rPr>
        <w:t>.</w:t>
      </w:r>
      <w:r w:rsidRPr="0077461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Роль д</w:t>
      </w:r>
      <w:r w:rsidRPr="004D3DBD">
        <w:rPr>
          <w:sz w:val="28"/>
          <w:szCs w:val="28"/>
          <w:lang w:val="uk-UA"/>
        </w:rPr>
        <w:t>ержавн</w:t>
      </w:r>
      <w:r>
        <w:rPr>
          <w:sz w:val="28"/>
          <w:szCs w:val="28"/>
          <w:lang w:val="uk-UA"/>
        </w:rPr>
        <w:t>ого регулювання у забезпеченні сталого  розвитку регіонів України</w:t>
      </w:r>
      <w:r>
        <w:rPr>
          <w:sz w:val="28"/>
          <w:szCs w:val="28"/>
          <w:lang w:val="uk-UA"/>
        </w:rPr>
        <w:t>.</w:t>
      </w:r>
    </w:p>
    <w:p w:rsidR="00126C5D" w:rsidRDefault="00126C5D" w:rsidP="00126C5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Стратегічні пріоритети та напрями вдосконалення державного регулювання</w:t>
      </w:r>
      <w:r>
        <w:rPr>
          <w:sz w:val="28"/>
          <w:szCs w:val="28"/>
          <w:lang w:val="uk-UA"/>
        </w:rPr>
        <w:t>.</w:t>
      </w:r>
    </w:p>
    <w:p w:rsidR="00AE692B" w:rsidRPr="00BA2763" w:rsidRDefault="00AE692B" w:rsidP="003E1AAF">
      <w:pPr>
        <w:spacing w:after="0" w:line="336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A2763">
        <w:rPr>
          <w:rFonts w:ascii="Times New Roman" w:hAnsi="Times New Roman"/>
          <w:b/>
          <w:sz w:val="28"/>
          <w:szCs w:val="28"/>
          <w:lang w:val="uk-UA"/>
        </w:rPr>
        <w:t>Контактна інформація</w:t>
      </w:r>
      <w:r w:rsidR="006215FB" w:rsidRPr="00BA2763">
        <w:rPr>
          <w:rFonts w:ascii="Times New Roman" w:hAnsi="Times New Roman"/>
          <w:b/>
          <w:sz w:val="28"/>
          <w:szCs w:val="28"/>
          <w:lang w:val="uk-UA"/>
        </w:rPr>
        <w:t>:</w:t>
      </w:r>
      <w:r w:rsidR="00785E18" w:rsidRPr="00BA276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3E7EFD" w:rsidRPr="00BA2763" w:rsidRDefault="002534FA" w:rsidP="003E1AAF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A2763">
        <w:rPr>
          <w:rFonts w:ascii="Times New Roman" w:hAnsi="Times New Roman"/>
          <w:sz w:val="28"/>
          <w:szCs w:val="28"/>
          <w:lang w:val="uk-UA"/>
        </w:rPr>
        <w:t>Кафедра економіки та соціально-поведінкових наук</w:t>
      </w:r>
      <w:r w:rsidR="0097512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A2763">
        <w:rPr>
          <w:rFonts w:ascii="Times New Roman" w:hAnsi="Times New Roman"/>
          <w:sz w:val="28"/>
          <w:szCs w:val="28"/>
          <w:lang w:val="uk-UA"/>
        </w:rPr>
        <w:t>НН Інституту економіки та бізнес-освіти</w:t>
      </w:r>
    </w:p>
    <w:p w:rsidR="003E7EFD" w:rsidRPr="00BA2763" w:rsidRDefault="003E7EFD" w:rsidP="003E1AAF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A2763">
        <w:rPr>
          <w:rFonts w:ascii="Times New Roman" w:hAnsi="Times New Roman"/>
          <w:sz w:val="28"/>
          <w:szCs w:val="28"/>
          <w:lang w:val="uk-UA"/>
        </w:rPr>
        <w:t xml:space="preserve">Телефон для довідок: </w:t>
      </w:r>
      <w:r w:rsidR="00454B8B" w:rsidRPr="00BA2763">
        <w:rPr>
          <w:rFonts w:ascii="Times New Roman" w:hAnsi="Times New Roman"/>
          <w:sz w:val="28"/>
          <w:szCs w:val="28"/>
          <w:lang w:val="uk-UA"/>
        </w:rPr>
        <w:t xml:space="preserve">+38(098)2755976 – Мельник </w:t>
      </w:r>
      <w:r w:rsidR="003E1AAF" w:rsidRPr="00BA2763">
        <w:rPr>
          <w:rFonts w:ascii="Times New Roman" w:hAnsi="Times New Roman"/>
          <w:sz w:val="28"/>
          <w:szCs w:val="28"/>
          <w:lang w:val="uk-UA"/>
        </w:rPr>
        <w:t>В’ячеслав</w:t>
      </w:r>
      <w:r w:rsidR="00454B8B" w:rsidRPr="00BA2763">
        <w:rPr>
          <w:rFonts w:ascii="Times New Roman" w:hAnsi="Times New Roman"/>
          <w:sz w:val="28"/>
          <w:szCs w:val="28"/>
          <w:lang w:val="uk-UA"/>
        </w:rPr>
        <w:t xml:space="preserve"> Вікторович</w:t>
      </w:r>
      <w:r w:rsidR="00FD35F3" w:rsidRPr="00BA2763">
        <w:rPr>
          <w:rFonts w:ascii="Times New Roman" w:hAnsi="Times New Roman"/>
          <w:sz w:val="28"/>
          <w:szCs w:val="28"/>
          <w:lang w:val="uk-UA"/>
        </w:rPr>
        <w:t>.</w:t>
      </w:r>
    </w:p>
    <w:p w:rsidR="002534FA" w:rsidRPr="00BA2763" w:rsidRDefault="003E7EFD" w:rsidP="003E1AAF">
      <w:pPr>
        <w:spacing w:after="0" w:line="336" w:lineRule="auto"/>
        <w:ind w:firstLine="709"/>
        <w:jc w:val="both"/>
        <w:rPr>
          <w:rFonts w:ascii="Times New Roman" w:hAnsi="Times New Roman"/>
          <w:color w:val="0000FF"/>
          <w:sz w:val="28"/>
          <w:szCs w:val="28"/>
          <w:u w:val="single"/>
          <w:lang w:val="uk-UA"/>
        </w:rPr>
      </w:pPr>
      <w:r w:rsidRPr="00BA2763">
        <w:rPr>
          <w:rFonts w:ascii="Times New Roman" w:hAnsi="Times New Roman"/>
          <w:sz w:val="28"/>
          <w:szCs w:val="28"/>
          <w:lang w:val="uk-UA"/>
        </w:rPr>
        <w:t xml:space="preserve">Електронна адреса: </w:t>
      </w:r>
      <w:hyperlink r:id="rId5" w:history="1">
        <w:r w:rsidR="00BC6141" w:rsidRPr="00BA2763">
          <w:rPr>
            <w:rStyle w:val="a5"/>
            <w:rFonts w:ascii="Times New Roman" w:hAnsi="Times New Roman"/>
            <w:sz w:val="28"/>
            <w:szCs w:val="28"/>
            <w:lang w:val="uk-UA"/>
          </w:rPr>
          <w:t>kaf.ekon@ukr.net</w:t>
        </w:r>
      </w:hyperlink>
    </w:p>
    <w:sectPr w:rsidR="002534FA" w:rsidRPr="00BA2763" w:rsidSect="00BC614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510AE"/>
    <w:multiLevelType w:val="multilevel"/>
    <w:tmpl w:val="3FB43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288C"/>
    <w:rsid w:val="00010F9A"/>
    <w:rsid w:val="00020086"/>
    <w:rsid w:val="0007738D"/>
    <w:rsid w:val="00077730"/>
    <w:rsid w:val="000A31C1"/>
    <w:rsid w:val="000A6F48"/>
    <w:rsid w:val="000D12F9"/>
    <w:rsid w:val="000F4514"/>
    <w:rsid w:val="00126C5D"/>
    <w:rsid w:val="00144DA3"/>
    <w:rsid w:val="001B7B3A"/>
    <w:rsid w:val="001C1743"/>
    <w:rsid w:val="002148F7"/>
    <w:rsid w:val="002534FA"/>
    <w:rsid w:val="0030550B"/>
    <w:rsid w:val="00342C8C"/>
    <w:rsid w:val="003575B1"/>
    <w:rsid w:val="00384A37"/>
    <w:rsid w:val="003D4A03"/>
    <w:rsid w:val="003E1AAF"/>
    <w:rsid w:val="003E7EFD"/>
    <w:rsid w:val="003F276E"/>
    <w:rsid w:val="00416E77"/>
    <w:rsid w:val="004419E6"/>
    <w:rsid w:val="004450B8"/>
    <w:rsid w:val="00454B8B"/>
    <w:rsid w:val="004A2182"/>
    <w:rsid w:val="00505048"/>
    <w:rsid w:val="005D5915"/>
    <w:rsid w:val="006070D1"/>
    <w:rsid w:val="006215FB"/>
    <w:rsid w:val="006D5C20"/>
    <w:rsid w:val="006F4DAC"/>
    <w:rsid w:val="0071793C"/>
    <w:rsid w:val="00730ECA"/>
    <w:rsid w:val="00736AF6"/>
    <w:rsid w:val="00755820"/>
    <w:rsid w:val="00764341"/>
    <w:rsid w:val="00785E18"/>
    <w:rsid w:val="007C6BE6"/>
    <w:rsid w:val="007F1E25"/>
    <w:rsid w:val="00865F12"/>
    <w:rsid w:val="008C1A5B"/>
    <w:rsid w:val="008D36C9"/>
    <w:rsid w:val="009141F1"/>
    <w:rsid w:val="00973FC1"/>
    <w:rsid w:val="0097512E"/>
    <w:rsid w:val="00A20C5D"/>
    <w:rsid w:val="00A64039"/>
    <w:rsid w:val="00A84FC3"/>
    <w:rsid w:val="00A952BB"/>
    <w:rsid w:val="00AE692B"/>
    <w:rsid w:val="00B1288C"/>
    <w:rsid w:val="00B465BE"/>
    <w:rsid w:val="00B931C6"/>
    <w:rsid w:val="00BA2763"/>
    <w:rsid w:val="00BB79BC"/>
    <w:rsid w:val="00BC6141"/>
    <w:rsid w:val="00BF34C2"/>
    <w:rsid w:val="00C014FD"/>
    <w:rsid w:val="00C01CD5"/>
    <w:rsid w:val="00C0574B"/>
    <w:rsid w:val="00C14905"/>
    <w:rsid w:val="00C44639"/>
    <w:rsid w:val="00C50765"/>
    <w:rsid w:val="00D03624"/>
    <w:rsid w:val="00D07021"/>
    <w:rsid w:val="00D07925"/>
    <w:rsid w:val="00D7790F"/>
    <w:rsid w:val="00DC19B2"/>
    <w:rsid w:val="00DC43B9"/>
    <w:rsid w:val="00E109DF"/>
    <w:rsid w:val="00E741AF"/>
    <w:rsid w:val="00E74317"/>
    <w:rsid w:val="00EB3B14"/>
    <w:rsid w:val="00EB5765"/>
    <w:rsid w:val="00F67F80"/>
    <w:rsid w:val="00FA4484"/>
    <w:rsid w:val="00FD3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45D1A"/>
  <w15:docId w15:val="{F21415AD-6363-4BBA-A632-8AB0973D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1AF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28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1288C"/>
  </w:style>
  <w:style w:type="character" w:styleId="a4">
    <w:name w:val="Strong"/>
    <w:uiPriority w:val="22"/>
    <w:qFormat/>
    <w:rsid w:val="00B1288C"/>
    <w:rPr>
      <w:b/>
      <w:bCs/>
    </w:rPr>
  </w:style>
  <w:style w:type="character" w:styleId="a5">
    <w:name w:val="Hyperlink"/>
    <w:uiPriority w:val="99"/>
    <w:unhideWhenUsed/>
    <w:rsid w:val="00B1288C"/>
    <w:rPr>
      <w:color w:val="0000FF"/>
      <w:u w:val="single"/>
    </w:rPr>
  </w:style>
  <w:style w:type="character" w:styleId="a6">
    <w:name w:val="Emphasis"/>
    <w:uiPriority w:val="20"/>
    <w:qFormat/>
    <w:rsid w:val="006215F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85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785E18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01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1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8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f.ekon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1277</CharactersWithSpaces>
  <SharedDoc>false</SharedDoc>
  <HLinks>
    <vt:vector size="6" baseType="variant">
      <vt:variant>
        <vt:i4>2490394</vt:i4>
      </vt:variant>
      <vt:variant>
        <vt:i4>0</vt:i4>
      </vt:variant>
      <vt:variant>
        <vt:i4>0</vt:i4>
      </vt:variant>
      <vt:variant>
        <vt:i4>5</vt:i4>
      </vt:variant>
      <vt:variant>
        <vt:lpwstr>mailto:lesvdi@mail.ru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Name;Базелюк Олександр</dc:creator>
  <cp:keywords/>
  <cp:lastModifiedBy>Пользователь Windows</cp:lastModifiedBy>
  <cp:revision>43</cp:revision>
  <cp:lastPrinted>2017-12-22T13:31:00Z</cp:lastPrinted>
  <dcterms:created xsi:type="dcterms:W3CDTF">2016-03-29T20:34:00Z</dcterms:created>
  <dcterms:modified xsi:type="dcterms:W3CDTF">2017-12-22T13:32:00Z</dcterms:modified>
</cp:coreProperties>
</file>